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82C53" w14:textId="3449DEC4" w:rsidR="00763ADC" w:rsidRPr="00C85EAD" w:rsidRDefault="00EC1F00" w:rsidP="009B32E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85EAD">
        <w:rPr>
          <w:rFonts w:ascii="Arial" w:hAnsi="Arial" w:cs="Arial"/>
          <w:b/>
          <w:bCs/>
          <w:sz w:val="22"/>
          <w:szCs w:val="22"/>
        </w:rPr>
        <w:t>CHAMAMENTO PARA CONTRATAÇÃO DE DOCENTES REFERENTE AO EDITAL Nº 001/202</w:t>
      </w:r>
      <w:r w:rsidR="00847373">
        <w:rPr>
          <w:rFonts w:ascii="Arial" w:hAnsi="Arial" w:cs="Arial"/>
          <w:b/>
          <w:bCs/>
          <w:sz w:val="22"/>
          <w:szCs w:val="22"/>
        </w:rPr>
        <w:t>3</w:t>
      </w:r>
      <w:r w:rsidRPr="00C85EAD">
        <w:rPr>
          <w:rFonts w:ascii="Arial" w:hAnsi="Arial" w:cs="Arial"/>
          <w:b/>
          <w:bCs/>
          <w:sz w:val="22"/>
          <w:szCs w:val="22"/>
        </w:rPr>
        <w:t>, DE CREDENCIAMENTO DE PROFISSIONAIS DE NÍVEL SUPERIOR INTERESSADOS EM COMPOR O CADASTRO PERMANENTE PARA ATIVIDADES DOCENTES NA ESCOLA DO PARLAMENTO</w:t>
      </w:r>
    </w:p>
    <w:p w14:paraId="05F42A18" w14:textId="77777777" w:rsidR="009B32E5" w:rsidRPr="00C85EAD" w:rsidRDefault="009B32E5" w:rsidP="009B32E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956522" w14:textId="08C18D50" w:rsidR="009B32E5" w:rsidRDefault="009B32E5" w:rsidP="004F7D6A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85EAD">
        <w:rPr>
          <w:rFonts w:ascii="Arial" w:hAnsi="Arial" w:cs="Arial"/>
          <w:sz w:val="22"/>
          <w:szCs w:val="22"/>
        </w:rPr>
        <w:t>A Coordenadora-Geral da Escola do Parlamento, no uso de suas atribuições legais, torna públic</w:t>
      </w:r>
      <w:r w:rsidR="0017614B" w:rsidRPr="00C85EAD">
        <w:rPr>
          <w:rFonts w:ascii="Arial" w:hAnsi="Arial" w:cs="Arial"/>
          <w:sz w:val="22"/>
          <w:szCs w:val="22"/>
        </w:rPr>
        <w:t>o</w:t>
      </w:r>
      <w:r w:rsidRPr="00C85EAD">
        <w:rPr>
          <w:rFonts w:ascii="Arial" w:hAnsi="Arial" w:cs="Arial"/>
          <w:sz w:val="22"/>
          <w:szCs w:val="22"/>
        </w:rPr>
        <w:t xml:space="preserve"> o chamamento para contratação do</w:t>
      </w:r>
      <w:r w:rsidR="00754690">
        <w:rPr>
          <w:rFonts w:ascii="Arial" w:hAnsi="Arial" w:cs="Arial"/>
          <w:sz w:val="22"/>
          <w:szCs w:val="22"/>
        </w:rPr>
        <w:t>s</w:t>
      </w:r>
      <w:r w:rsidRPr="00C85EAD">
        <w:rPr>
          <w:rFonts w:ascii="Arial" w:hAnsi="Arial" w:cs="Arial"/>
          <w:sz w:val="22"/>
          <w:szCs w:val="22"/>
        </w:rPr>
        <w:t xml:space="preserve"> seguinte</w:t>
      </w:r>
      <w:r w:rsidR="00754690">
        <w:rPr>
          <w:rFonts w:ascii="Arial" w:hAnsi="Arial" w:cs="Arial"/>
          <w:sz w:val="22"/>
          <w:szCs w:val="22"/>
        </w:rPr>
        <w:t>s</w:t>
      </w:r>
      <w:r w:rsidRPr="00C85EAD">
        <w:rPr>
          <w:rFonts w:ascii="Arial" w:hAnsi="Arial" w:cs="Arial"/>
          <w:sz w:val="22"/>
          <w:szCs w:val="22"/>
        </w:rPr>
        <w:t xml:space="preserve"> docente</w:t>
      </w:r>
      <w:r w:rsidR="00754690">
        <w:rPr>
          <w:rFonts w:ascii="Arial" w:hAnsi="Arial" w:cs="Arial"/>
          <w:sz w:val="22"/>
          <w:szCs w:val="22"/>
        </w:rPr>
        <w:t xml:space="preserve">s, </w:t>
      </w:r>
      <w:r w:rsidR="00286E52">
        <w:rPr>
          <w:rFonts w:ascii="Arial" w:hAnsi="Arial" w:cs="Arial"/>
          <w:sz w:val="22"/>
          <w:szCs w:val="22"/>
        </w:rPr>
        <w:t>conforme</w:t>
      </w:r>
      <w:r w:rsidR="001D5285">
        <w:rPr>
          <w:rFonts w:ascii="Arial" w:hAnsi="Arial" w:cs="Arial"/>
          <w:sz w:val="22"/>
          <w:szCs w:val="22"/>
        </w:rPr>
        <w:t xml:space="preserve"> </w:t>
      </w:r>
      <w:r w:rsidR="00754690" w:rsidRPr="00C229CB">
        <w:rPr>
          <w:rFonts w:ascii="Arial" w:hAnsi="Arial" w:cs="Arial"/>
          <w:sz w:val="22"/>
          <w:szCs w:val="22"/>
        </w:rPr>
        <w:t xml:space="preserve">pertinência entre a formação do docente e a temática abordada em cada </w:t>
      </w:r>
      <w:r w:rsidR="001D5285">
        <w:rPr>
          <w:rFonts w:ascii="Arial" w:hAnsi="Arial" w:cs="Arial"/>
          <w:sz w:val="22"/>
          <w:szCs w:val="22"/>
        </w:rPr>
        <w:t xml:space="preserve">trabalho </w:t>
      </w:r>
      <w:r w:rsidR="00286E52">
        <w:rPr>
          <w:rFonts w:ascii="Arial" w:hAnsi="Arial" w:cs="Arial"/>
          <w:sz w:val="22"/>
          <w:szCs w:val="22"/>
        </w:rPr>
        <w:t xml:space="preserve">a </w:t>
      </w:r>
      <w:r w:rsidR="001D5285">
        <w:rPr>
          <w:rFonts w:ascii="Arial" w:hAnsi="Arial" w:cs="Arial"/>
          <w:sz w:val="22"/>
          <w:szCs w:val="22"/>
        </w:rPr>
        <w:t>ser realizado</w:t>
      </w:r>
      <w:r w:rsidRPr="00C85EAD">
        <w:rPr>
          <w:rFonts w:ascii="Arial" w:hAnsi="Arial" w:cs="Arial"/>
          <w:sz w:val="22"/>
          <w:szCs w:val="22"/>
        </w:rPr>
        <w:t>:</w:t>
      </w:r>
    </w:p>
    <w:p w14:paraId="1644398E" w14:textId="77777777" w:rsidR="004F7D6A" w:rsidRPr="00C85EAD" w:rsidRDefault="004F7D6A" w:rsidP="004F7D6A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16019" w:type="dxa"/>
        <w:tblInd w:w="-289" w:type="dxa"/>
        <w:tblLook w:val="04A0" w:firstRow="1" w:lastRow="0" w:firstColumn="1" w:lastColumn="0" w:noHBand="0" w:noVBand="1"/>
      </w:tblPr>
      <w:tblGrid>
        <w:gridCol w:w="1603"/>
        <w:gridCol w:w="4463"/>
        <w:gridCol w:w="2011"/>
        <w:gridCol w:w="1630"/>
        <w:gridCol w:w="2823"/>
        <w:gridCol w:w="3489"/>
      </w:tblGrid>
      <w:tr w:rsidR="009B64B6" w:rsidRPr="00C85EAD" w14:paraId="622257B0" w14:textId="3E34BD80" w:rsidTr="00847373">
        <w:tc>
          <w:tcPr>
            <w:tcW w:w="1603" w:type="dxa"/>
          </w:tcPr>
          <w:p w14:paraId="04902331" w14:textId="258E0F2C" w:rsidR="00AF18ED" w:rsidRPr="00C85EAD" w:rsidRDefault="00AF18ED" w:rsidP="00AF18E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5EAD">
              <w:rPr>
                <w:rFonts w:ascii="Arial" w:hAnsi="Arial" w:cs="Arial"/>
                <w:sz w:val="22"/>
                <w:szCs w:val="22"/>
              </w:rPr>
              <w:t>Docente</w:t>
            </w:r>
          </w:p>
        </w:tc>
        <w:tc>
          <w:tcPr>
            <w:tcW w:w="4463" w:type="dxa"/>
          </w:tcPr>
          <w:p w14:paraId="28A2CE91" w14:textId="17FC127A" w:rsidR="00AF18ED" w:rsidRPr="00C85EAD" w:rsidRDefault="00AF18ED" w:rsidP="00AF18E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5EAD">
              <w:rPr>
                <w:rFonts w:ascii="Arial" w:hAnsi="Arial" w:cs="Arial"/>
                <w:sz w:val="22"/>
                <w:szCs w:val="22"/>
              </w:rPr>
              <w:t>Formação</w:t>
            </w:r>
          </w:p>
        </w:tc>
        <w:tc>
          <w:tcPr>
            <w:tcW w:w="2011" w:type="dxa"/>
          </w:tcPr>
          <w:p w14:paraId="0F13E9FC" w14:textId="519B32F6" w:rsidR="00AF18ED" w:rsidRPr="00C85EAD" w:rsidRDefault="00AF18ED" w:rsidP="00AF18E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5EAD">
              <w:rPr>
                <w:rFonts w:ascii="Arial" w:hAnsi="Arial" w:cs="Arial"/>
                <w:sz w:val="22"/>
                <w:szCs w:val="22"/>
              </w:rPr>
              <w:t>Atividade docente</w:t>
            </w:r>
          </w:p>
        </w:tc>
        <w:tc>
          <w:tcPr>
            <w:tcW w:w="1630" w:type="dxa"/>
          </w:tcPr>
          <w:p w14:paraId="2014166B" w14:textId="3718ABB0" w:rsidR="00AF18ED" w:rsidRPr="00C85EAD" w:rsidRDefault="00AF18ED" w:rsidP="00AF18E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5EAD">
              <w:rPr>
                <w:rFonts w:ascii="Arial" w:hAnsi="Arial" w:cs="Arial"/>
                <w:sz w:val="22"/>
                <w:szCs w:val="22"/>
              </w:rPr>
              <w:t>Classificação</w:t>
            </w:r>
          </w:p>
        </w:tc>
        <w:tc>
          <w:tcPr>
            <w:tcW w:w="2823" w:type="dxa"/>
          </w:tcPr>
          <w:p w14:paraId="08DB5A42" w14:textId="047C1950" w:rsidR="00AF18ED" w:rsidRPr="00C85EAD" w:rsidRDefault="000C4CAE" w:rsidP="00AF18E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5EAD">
              <w:rPr>
                <w:rFonts w:ascii="Arial" w:hAnsi="Arial" w:cs="Arial"/>
                <w:sz w:val="22"/>
                <w:szCs w:val="22"/>
              </w:rPr>
              <w:t>Trabalho</w:t>
            </w:r>
            <w:r w:rsidR="00AF18ED" w:rsidRPr="00C85EAD">
              <w:rPr>
                <w:rFonts w:ascii="Arial" w:hAnsi="Arial" w:cs="Arial"/>
                <w:sz w:val="22"/>
                <w:szCs w:val="22"/>
              </w:rPr>
              <w:t xml:space="preserve"> a ser realizado</w:t>
            </w:r>
          </w:p>
        </w:tc>
        <w:tc>
          <w:tcPr>
            <w:tcW w:w="3489" w:type="dxa"/>
          </w:tcPr>
          <w:p w14:paraId="0856A67A" w14:textId="7CFF1CD1" w:rsidR="00AF18ED" w:rsidRPr="00C85EAD" w:rsidRDefault="00AF18ED" w:rsidP="00AF18E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5EAD">
              <w:rPr>
                <w:rFonts w:ascii="Arial" w:hAnsi="Arial" w:cs="Arial"/>
                <w:sz w:val="22"/>
                <w:szCs w:val="22"/>
              </w:rPr>
              <w:t>Perfil docente para o curso</w:t>
            </w:r>
          </w:p>
        </w:tc>
      </w:tr>
      <w:tr w:rsidR="009B64B6" w:rsidRPr="00C85EAD" w14:paraId="3DBFCA83" w14:textId="7F3D5B07" w:rsidTr="00847373">
        <w:tc>
          <w:tcPr>
            <w:tcW w:w="1603" w:type="dxa"/>
          </w:tcPr>
          <w:p w14:paraId="5A8AE03D" w14:textId="6D6298C2" w:rsidR="00AF18ED" w:rsidRPr="006C3827" w:rsidRDefault="006C3827" w:rsidP="009B32E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827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idiam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de</w:t>
            </w:r>
            <w:r w:rsidRPr="006C3827">
              <w:rPr>
                <w:rFonts w:ascii="Arial" w:hAnsi="Arial" w:cs="Arial"/>
                <w:color w:val="000000"/>
                <w:sz w:val="22"/>
                <w:szCs w:val="22"/>
              </w:rPr>
              <w:t xml:space="preserve"> 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elo</w:t>
            </w:r>
            <w:r w:rsidRPr="006C3827">
              <w:rPr>
                <w:rFonts w:ascii="Arial" w:hAnsi="Arial" w:cs="Arial"/>
                <w:color w:val="000000"/>
                <w:sz w:val="22"/>
                <w:szCs w:val="22"/>
              </w:rPr>
              <w:t xml:space="preserve"> P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atrício</w:t>
            </w:r>
            <w:r w:rsidRPr="006C3827">
              <w:rPr>
                <w:rFonts w:ascii="Arial" w:hAnsi="Arial" w:cs="Arial"/>
                <w:color w:val="000000"/>
                <w:sz w:val="22"/>
                <w:szCs w:val="22"/>
              </w:rPr>
              <w:t xml:space="preserve"> 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omes</w:t>
            </w:r>
          </w:p>
        </w:tc>
        <w:tc>
          <w:tcPr>
            <w:tcW w:w="4463" w:type="dxa"/>
          </w:tcPr>
          <w:p w14:paraId="1CC9742E" w14:textId="276DAF68" w:rsidR="00AF18ED" w:rsidRPr="006C3827" w:rsidRDefault="006C3827" w:rsidP="00CB674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Pr="006C3827">
              <w:rPr>
                <w:rFonts w:ascii="Arial" w:hAnsi="Arial" w:cs="Arial"/>
                <w:color w:val="000000"/>
                <w:sz w:val="22"/>
                <w:szCs w:val="22"/>
              </w:rPr>
              <w:t xml:space="preserve">ós-graduação </w:t>
            </w:r>
            <w:r w:rsidRPr="006C382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lato sensu</w:t>
            </w:r>
            <w:r w:rsidRPr="006C3827">
              <w:rPr>
                <w:rFonts w:ascii="Arial" w:hAnsi="Arial" w:cs="Arial"/>
                <w:color w:val="000000"/>
                <w:sz w:val="22"/>
                <w:szCs w:val="22"/>
              </w:rPr>
              <w:t xml:space="preserve"> em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Pr="006C3827">
              <w:rPr>
                <w:rFonts w:ascii="Arial" w:hAnsi="Arial" w:cs="Arial"/>
                <w:color w:val="000000"/>
                <w:sz w:val="22"/>
                <w:szCs w:val="22"/>
              </w:rPr>
              <w:t xml:space="preserve">nformática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6C3827">
              <w:rPr>
                <w:rFonts w:ascii="Arial" w:hAnsi="Arial" w:cs="Arial"/>
                <w:color w:val="000000"/>
                <w:sz w:val="22"/>
                <w:szCs w:val="22"/>
              </w:rPr>
              <w:t xml:space="preserve">plicada à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Pr="006C3827">
              <w:rPr>
                <w:rFonts w:ascii="Arial" w:hAnsi="Arial" w:cs="Arial"/>
                <w:color w:val="000000"/>
                <w:sz w:val="22"/>
                <w:szCs w:val="22"/>
              </w:rPr>
              <w:t xml:space="preserve">ducação,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Pr="006C3827">
              <w:rPr>
                <w:rFonts w:ascii="Arial" w:hAnsi="Arial" w:cs="Arial"/>
                <w:color w:val="000000"/>
                <w:sz w:val="22"/>
                <w:szCs w:val="22"/>
              </w:rPr>
              <w:t xml:space="preserve">ós-graduação </w:t>
            </w:r>
            <w:r w:rsidRPr="006C382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lato sensu</w:t>
            </w:r>
            <w:r w:rsidRPr="006C3827">
              <w:rPr>
                <w:rFonts w:ascii="Arial" w:hAnsi="Arial" w:cs="Arial"/>
                <w:color w:val="000000"/>
                <w:sz w:val="22"/>
                <w:szCs w:val="22"/>
              </w:rPr>
              <w:t xml:space="preserve"> em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6C3827">
              <w:rPr>
                <w:rFonts w:ascii="Arial" w:hAnsi="Arial" w:cs="Arial"/>
                <w:color w:val="000000"/>
                <w:sz w:val="22"/>
                <w:szCs w:val="22"/>
              </w:rPr>
              <w:t xml:space="preserve">etodologias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6C3827">
              <w:rPr>
                <w:rFonts w:ascii="Arial" w:hAnsi="Arial" w:cs="Arial"/>
                <w:color w:val="000000"/>
                <w:sz w:val="22"/>
                <w:szCs w:val="22"/>
              </w:rPr>
              <w:t>tivas par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6C3827">
              <w:rPr>
                <w:rFonts w:ascii="Arial" w:hAnsi="Arial" w:cs="Arial"/>
                <w:color w:val="000000"/>
                <w:sz w:val="22"/>
                <w:szCs w:val="22"/>
              </w:rPr>
              <w:t xml:space="preserve"> 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Pr="006C3827">
              <w:rPr>
                <w:rFonts w:ascii="Arial" w:hAnsi="Arial" w:cs="Arial"/>
                <w:color w:val="000000"/>
                <w:sz w:val="22"/>
                <w:szCs w:val="22"/>
              </w:rPr>
              <w:t xml:space="preserve">nsino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6C3827">
              <w:rPr>
                <w:rFonts w:ascii="Arial" w:hAnsi="Arial" w:cs="Arial"/>
                <w:color w:val="000000"/>
                <w:sz w:val="22"/>
                <w:szCs w:val="22"/>
              </w:rPr>
              <w:t xml:space="preserve">uperior,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Pr="006C3827">
              <w:rPr>
                <w:rFonts w:ascii="Arial" w:hAnsi="Arial" w:cs="Arial"/>
                <w:color w:val="000000"/>
                <w:sz w:val="22"/>
                <w:szCs w:val="22"/>
              </w:rPr>
              <w:t xml:space="preserve">ós-graduação </w:t>
            </w:r>
            <w:r w:rsidRPr="006C382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lato sensu</w:t>
            </w:r>
            <w:r w:rsidRPr="006C3827">
              <w:rPr>
                <w:rFonts w:ascii="Arial" w:hAnsi="Arial" w:cs="Arial"/>
                <w:color w:val="000000"/>
                <w:sz w:val="22"/>
                <w:szCs w:val="22"/>
              </w:rPr>
              <w:t xml:space="preserve"> em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Pr="006C3827">
              <w:rPr>
                <w:rFonts w:ascii="Arial" w:hAnsi="Arial" w:cs="Arial"/>
                <w:color w:val="000000"/>
                <w:sz w:val="22"/>
                <w:szCs w:val="22"/>
              </w:rPr>
              <w:t xml:space="preserve">lanejamento,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Pr="006C3827">
              <w:rPr>
                <w:rFonts w:ascii="Arial" w:hAnsi="Arial" w:cs="Arial"/>
                <w:color w:val="000000"/>
                <w:sz w:val="22"/>
                <w:szCs w:val="22"/>
              </w:rPr>
              <w:t xml:space="preserve">mplementação 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G</w:t>
            </w:r>
            <w:r w:rsidRPr="006C3827">
              <w:rPr>
                <w:rFonts w:ascii="Arial" w:hAnsi="Arial" w:cs="Arial"/>
                <w:color w:val="000000"/>
                <w:sz w:val="22"/>
                <w:szCs w:val="22"/>
              </w:rPr>
              <w:t xml:space="preserve">estão da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Pr="006C3827">
              <w:rPr>
                <w:rFonts w:ascii="Arial" w:hAnsi="Arial" w:cs="Arial"/>
                <w:color w:val="000000"/>
                <w:sz w:val="22"/>
                <w:szCs w:val="22"/>
              </w:rPr>
              <w:t xml:space="preserve">ducação 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Pr="006C3827">
              <w:rPr>
                <w:rFonts w:ascii="Arial" w:hAnsi="Arial" w:cs="Arial"/>
                <w:color w:val="000000"/>
                <w:sz w:val="22"/>
                <w:szCs w:val="22"/>
              </w:rPr>
              <w:t xml:space="preserve">istância;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L</w:t>
            </w:r>
            <w:r w:rsidRPr="006C3827">
              <w:rPr>
                <w:rFonts w:ascii="Arial" w:hAnsi="Arial" w:cs="Arial"/>
                <w:color w:val="000000"/>
                <w:sz w:val="22"/>
                <w:szCs w:val="22"/>
              </w:rPr>
              <w:t xml:space="preserve">icenciatura em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Pr="006C3827">
              <w:rPr>
                <w:rFonts w:ascii="Arial" w:hAnsi="Arial" w:cs="Arial"/>
                <w:color w:val="000000"/>
                <w:sz w:val="22"/>
                <w:szCs w:val="22"/>
              </w:rPr>
              <w:t>edagogia</w:t>
            </w:r>
          </w:p>
        </w:tc>
        <w:tc>
          <w:tcPr>
            <w:tcW w:w="2011" w:type="dxa"/>
          </w:tcPr>
          <w:p w14:paraId="5AFEA07D" w14:textId="492D31C7" w:rsidR="00AF18ED" w:rsidRPr="00C85EAD" w:rsidRDefault="00AF18ED" w:rsidP="009B32E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EAD">
              <w:rPr>
                <w:rFonts w:ascii="Arial" w:hAnsi="Arial" w:cs="Arial"/>
                <w:sz w:val="22"/>
                <w:szCs w:val="22"/>
              </w:rPr>
              <w:t>Facilitador de aprendizagem</w:t>
            </w:r>
          </w:p>
        </w:tc>
        <w:tc>
          <w:tcPr>
            <w:tcW w:w="1630" w:type="dxa"/>
          </w:tcPr>
          <w:p w14:paraId="2872831D" w14:textId="29816AC2" w:rsidR="00AF18ED" w:rsidRPr="00C85EAD" w:rsidRDefault="006C3827" w:rsidP="00AF18E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23" w:type="dxa"/>
          </w:tcPr>
          <w:p w14:paraId="777AD163" w14:textId="15D5BD4C" w:rsidR="00AF18ED" w:rsidRPr="00C85EAD" w:rsidRDefault="001E5FB1" w:rsidP="009B32E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EAD">
              <w:rPr>
                <w:rFonts w:ascii="Arial" w:hAnsi="Arial" w:cs="Arial"/>
                <w:sz w:val="22"/>
                <w:szCs w:val="22"/>
              </w:rPr>
              <w:t>Ministrar</w:t>
            </w:r>
            <w:r w:rsidR="0037582D" w:rsidRPr="00C85EAD">
              <w:rPr>
                <w:rFonts w:ascii="Arial" w:hAnsi="Arial" w:cs="Arial"/>
                <w:sz w:val="22"/>
                <w:szCs w:val="22"/>
              </w:rPr>
              <w:t xml:space="preserve"> aulas </w:t>
            </w:r>
            <w:r w:rsidR="00A47E29">
              <w:rPr>
                <w:rFonts w:ascii="Arial" w:hAnsi="Arial" w:cs="Arial"/>
                <w:sz w:val="22"/>
                <w:szCs w:val="22"/>
              </w:rPr>
              <w:t xml:space="preserve">no curso sobre </w:t>
            </w:r>
            <w:r w:rsidR="006C3827">
              <w:rPr>
                <w:rFonts w:ascii="Arial" w:hAnsi="Arial" w:cs="Arial"/>
                <w:sz w:val="22"/>
                <w:szCs w:val="22"/>
              </w:rPr>
              <w:t xml:space="preserve">uso de celular </w:t>
            </w:r>
            <w:r w:rsidR="00A47E29">
              <w:rPr>
                <w:rFonts w:ascii="Arial" w:hAnsi="Arial" w:cs="Arial"/>
                <w:sz w:val="22"/>
                <w:szCs w:val="22"/>
              </w:rPr>
              <w:t xml:space="preserve">para </w:t>
            </w:r>
            <w:r w:rsidR="00435392">
              <w:rPr>
                <w:rFonts w:ascii="Arial" w:hAnsi="Arial" w:cs="Arial"/>
                <w:sz w:val="22"/>
                <w:szCs w:val="22"/>
              </w:rPr>
              <w:t>i</w:t>
            </w:r>
            <w:r w:rsidR="00A47E29">
              <w:rPr>
                <w:rFonts w:ascii="Arial" w:hAnsi="Arial" w:cs="Arial"/>
                <w:sz w:val="22"/>
                <w:szCs w:val="22"/>
              </w:rPr>
              <w:t>dosos</w:t>
            </w:r>
            <w:r w:rsidR="00AF18ED" w:rsidRPr="00C85EA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89" w:type="dxa"/>
          </w:tcPr>
          <w:p w14:paraId="6FDA0B09" w14:textId="0D586824" w:rsidR="00AF18ED" w:rsidRPr="00C85EAD" w:rsidRDefault="00AF18ED" w:rsidP="009B32E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EAD">
              <w:rPr>
                <w:rFonts w:ascii="Arial" w:hAnsi="Arial" w:cs="Arial"/>
                <w:sz w:val="22"/>
                <w:szCs w:val="22"/>
              </w:rPr>
              <w:t xml:space="preserve">Formação </w:t>
            </w:r>
            <w:r w:rsidR="006C3827">
              <w:rPr>
                <w:rFonts w:ascii="Arial" w:hAnsi="Arial" w:cs="Arial"/>
                <w:sz w:val="22"/>
                <w:szCs w:val="22"/>
              </w:rPr>
              <w:t>na área de</w:t>
            </w:r>
            <w:r w:rsidRPr="00C85E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7E29">
              <w:rPr>
                <w:rFonts w:ascii="Arial" w:hAnsi="Arial" w:cs="Arial"/>
                <w:sz w:val="22"/>
                <w:szCs w:val="22"/>
              </w:rPr>
              <w:t>Pedagogia</w:t>
            </w:r>
            <w:r w:rsidR="006C3827">
              <w:rPr>
                <w:rFonts w:ascii="Arial" w:hAnsi="Arial" w:cs="Arial"/>
                <w:sz w:val="22"/>
                <w:szCs w:val="22"/>
              </w:rPr>
              <w:t>, Informática ou Comunicação Social</w:t>
            </w:r>
            <w:r w:rsidR="0096571B" w:rsidRPr="00C85EAD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138CE0FC" w14:textId="77777777" w:rsidR="009B32E5" w:rsidRPr="00C85EAD" w:rsidRDefault="009B32E5" w:rsidP="009B32E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341D4C3" w14:textId="01B7B684" w:rsidR="00096394" w:rsidRPr="00C85EAD" w:rsidRDefault="006E0081" w:rsidP="00E627DC">
      <w:pPr>
        <w:spacing w:line="360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C85EAD">
        <w:rPr>
          <w:rFonts w:ascii="Arial" w:hAnsi="Arial" w:cs="Arial"/>
          <w:sz w:val="22"/>
          <w:szCs w:val="22"/>
        </w:rPr>
        <w:t xml:space="preserve">Caso o </w:t>
      </w:r>
      <w:r w:rsidR="00E627DC" w:rsidRPr="00C85EAD">
        <w:rPr>
          <w:rFonts w:ascii="Arial" w:hAnsi="Arial" w:cs="Arial"/>
          <w:sz w:val="22"/>
          <w:szCs w:val="22"/>
        </w:rPr>
        <w:t>docente</w:t>
      </w:r>
      <w:r w:rsidRPr="00C85EAD">
        <w:rPr>
          <w:rFonts w:ascii="Arial" w:hAnsi="Arial" w:cs="Arial"/>
          <w:sz w:val="22"/>
          <w:szCs w:val="22"/>
        </w:rPr>
        <w:t xml:space="preserve"> não </w:t>
      </w:r>
      <w:r w:rsidR="00E627DC" w:rsidRPr="00C85EAD">
        <w:rPr>
          <w:rFonts w:ascii="Arial" w:hAnsi="Arial" w:cs="Arial"/>
          <w:sz w:val="22"/>
          <w:szCs w:val="22"/>
        </w:rPr>
        <w:t xml:space="preserve">se manifeste no prazo de 5 dias úteis após </w:t>
      </w:r>
      <w:r w:rsidR="004F169E" w:rsidRPr="00C85EAD">
        <w:rPr>
          <w:rFonts w:ascii="Arial" w:hAnsi="Arial" w:cs="Arial"/>
          <w:sz w:val="22"/>
          <w:szCs w:val="22"/>
        </w:rPr>
        <w:t>esta publicação</w:t>
      </w:r>
      <w:r w:rsidR="0095087F" w:rsidRPr="00C85EAD">
        <w:rPr>
          <w:rFonts w:ascii="Arial" w:hAnsi="Arial" w:cs="Arial"/>
          <w:sz w:val="22"/>
          <w:szCs w:val="22"/>
        </w:rPr>
        <w:t>,</w:t>
      </w:r>
      <w:r w:rsidRPr="00C85EAD">
        <w:rPr>
          <w:rFonts w:ascii="Arial" w:hAnsi="Arial" w:cs="Arial"/>
          <w:sz w:val="22"/>
          <w:szCs w:val="22"/>
        </w:rPr>
        <w:t xml:space="preserve"> será descredenciado e removido da lista de classificação, não podendo ser convocado na vigência d</w:t>
      </w:r>
      <w:r w:rsidR="004F169E" w:rsidRPr="00C85EAD">
        <w:rPr>
          <w:rFonts w:ascii="Arial" w:hAnsi="Arial" w:cs="Arial"/>
          <w:sz w:val="22"/>
          <w:szCs w:val="22"/>
        </w:rPr>
        <w:t xml:space="preserve">o </w:t>
      </w:r>
      <w:r w:rsidR="004F169E" w:rsidRPr="000E3F53">
        <w:rPr>
          <w:rFonts w:ascii="Arial" w:hAnsi="Arial" w:cs="Arial"/>
          <w:i/>
          <w:iCs/>
          <w:sz w:val="22"/>
          <w:szCs w:val="22"/>
        </w:rPr>
        <w:t>referido</w:t>
      </w:r>
      <w:r w:rsidR="004F169E" w:rsidRPr="00C85EAD">
        <w:rPr>
          <w:rFonts w:ascii="Arial" w:hAnsi="Arial" w:cs="Arial"/>
          <w:sz w:val="22"/>
          <w:szCs w:val="22"/>
        </w:rPr>
        <w:t xml:space="preserve"> edital</w:t>
      </w:r>
      <w:r w:rsidR="00386211" w:rsidRPr="00C85EAD">
        <w:rPr>
          <w:rFonts w:ascii="Arial" w:hAnsi="Arial" w:cs="Arial"/>
          <w:sz w:val="22"/>
          <w:szCs w:val="22"/>
        </w:rPr>
        <w:t xml:space="preserve">, nos termos do </w:t>
      </w:r>
      <w:r w:rsidR="004F169E" w:rsidRPr="00C85EAD">
        <w:rPr>
          <w:rFonts w:ascii="Arial" w:hAnsi="Arial" w:cs="Arial"/>
          <w:sz w:val="22"/>
          <w:szCs w:val="22"/>
        </w:rPr>
        <w:t>a</w:t>
      </w:r>
      <w:r w:rsidR="00386211" w:rsidRPr="00C85EAD">
        <w:rPr>
          <w:rFonts w:ascii="Arial" w:hAnsi="Arial" w:cs="Arial"/>
          <w:sz w:val="22"/>
          <w:szCs w:val="22"/>
        </w:rPr>
        <w:t>rtigo 43</w:t>
      </w:r>
      <w:r w:rsidR="004F169E" w:rsidRPr="00C85EAD">
        <w:rPr>
          <w:rFonts w:ascii="Arial" w:hAnsi="Arial" w:cs="Arial"/>
          <w:sz w:val="22"/>
          <w:szCs w:val="22"/>
        </w:rPr>
        <w:t>, parágrafos 1.º e 3.º do Edital nº 001/202</w:t>
      </w:r>
      <w:r w:rsidR="00577B5C">
        <w:rPr>
          <w:rFonts w:ascii="Arial" w:hAnsi="Arial" w:cs="Arial"/>
          <w:sz w:val="22"/>
          <w:szCs w:val="22"/>
        </w:rPr>
        <w:t>3</w:t>
      </w:r>
      <w:r w:rsidR="004F169E" w:rsidRPr="00C85EAD">
        <w:rPr>
          <w:rFonts w:ascii="Arial" w:hAnsi="Arial" w:cs="Arial"/>
          <w:sz w:val="22"/>
          <w:szCs w:val="22"/>
        </w:rPr>
        <w:t xml:space="preserve">. </w:t>
      </w:r>
    </w:p>
    <w:p w14:paraId="0801F46C" w14:textId="77777777" w:rsidR="00096394" w:rsidRPr="00C85EAD" w:rsidRDefault="00096394" w:rsidP="009B32E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7FA2B46" w14:textId="77777777" w:rsidR="0095087F" w:rsidRPr="00C85EAD" w:rsidRDefault="0095087F" w:rsidP="009B32E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969C8F5" w14:textId="77777777" w:rsidR="004F169E" w:rsidRPr="00C85EAD" w:rsidRDefault="004F169E" w:rsidP="009B32E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E9FD347" w14:textId="4667DBD8" w:rsidR="009B32E5" w:rsidRPr="00C85EAD" w:rsidRDefault="009B32E5" w:rsidP="009B32E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85EAD">
        <w:rPr>
          <w:rFonts w:ascii="Arial" w:hAnsi="Arial" w:cs="Arial"/>
          <w:b/>
          <w:bCs/>
          <w:sz w:val="22"/>
          <w:szCs w:val="22"/>
        </w:rPr>
        <w:t>GLAUCE DE OLIVEIRA ALVES</w:t>
      </w:r>
    </w:p>
    <w:p w14:paraId="74791951" w14:textId="77777777" w:rsidR="009B32E5" w:rsidRPr="00C85EAD" w:rsidRDefault="009B32E5" w:rsidP="009B32E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85EAD">
        <w:rPr>
          <w:rFonts w:ascii="Arial" w:hAnsi="Arial" w:cs="Arial"/>
          <w:sz w:val="22"/>
          <w:szCs w:val="22"/>
        </w:rPr>
        <w:t>Coordenadora-Geral da Escola do Parlamento</w:t>
      </w:r>
    </w:p>
    <w:p w14:paraId="1FC593EF" w14:textId="77777777" w:rsidR="009B32E5" w:rsidRPr="00C85EAD" w:rsidRDefault="009B32E5" w:rsidP="009B32E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9B32E5" w:rsidRPr="00C85EAD" w:rsidSect="00AF0D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F00"/>
    <w:rsid w:val="00013A79"/>
    <w:rsid w:val="000262F5"/>
    <w:rsid w:val="00041A0C"/>
    <w:rsid w:val="00096394"/>
    <w:rsid w:val="000C4CAE"/>
    <w:rsid w:val="000D4F3A"/>
    <w:rsid w:val="000E3F53"/>
    <w:rsid w:val="00126BC7"/>
    <w:rsid w:val="00134575"/>
    <w:rsid w:val="00144D59"/>
    <w:rsid w:val="00152986"/>
    <w:rsid w:val="0017614B"/>
    <w:rsid w:val="001D5285"/>
    <w:rsid w:val="001E5FB1"/>
    <w:rsid w:val="001F2619"/>
    <w:rsid w:val="00242AB2"/>
    <w:rsid w:val="00256B82"/>
    <w:rsid w:val="0026535A"/>
    <w:rsid w:val="00286E52"/>
    <w:rsid w:val="002E70A8"/>
    <w:rsid w:val="0037582D"/>
    <w:rsid w:val="00386211"/>
    <w:rsid w:val="00405CA2"/>
    <w:rsid w:val="00435392"/>
    <w:rsid w:val="004373DC"/>
    <w:rsid w:val="00454806"/>
    <w:rsid w:val="0046528E"/>
    <w:rsid w:val="004701FF"/>
    <w:rsid w:val="004F169E"/>
    <w:rsid w:val="004F1BDA"/>
    <w:rsid w:val="004F7D6A"/>
    <w:rsid w:val="00526917"/>
    <w:rsid w:val="00557D4C"/>
    <w:rsid w:val="00577B5C"/>
    <w:rsid w:val="00593E36"/>
    <w:rsid w:val="005D4C79"/>
    <w:rsid w:val="00605E7E"/>
    <w:rsid w:val="006637AA"/>
    <w:rsid w:val="006C3827"/>
    <w:rsid w:val="006E0081"/>
    <w:rsid w:val="006F016D"/>
    <w:rsid w:val="00740010"/>
    <w:rsid w:val="00754690"/>
    <w:rsid w:val="00763763"/>
    <w:rsid w:val="00763ADC"/>
    <w:rsid w:val="0077412B"/>
    <w:rsid w:val="007E06CF"/>
    <w:rsid w:val="007F4E15"/>
    <w:rsid w:val="008326BD"/>
    <w:rsid w:val="00837690"/>
    <w:rsid w:val="00847373"/>
    <w:rsid w:val="00870CF1"/>
    <w:rsid w:val="008E1A82"/>
    <w:rsid w:val="00916FD3"/>
    <w:rsid w:val="0095087F"/>
    <w:rsid w:val="0096571B"/>
    <w:rsid w:val="009B32E5"/>
    <w:rsid w:val="009B5249"/>
    <w:rsid w:val="009B64B6"/>
    <w:rsid w:val="009C2653"/>
    <w:rsid w:val="009D4B57"/>
    <w:rsid w:val="00A47E29"/>
    <w:rsid w:val="00A7165E"/>
    <w:rsid w:val="00A84B66"/>
    <w:rsid w:val="00AD1B60"/>
    <w:rsid w:val="00AD2B47"/>
    <w:rsid w:val="00AF0D51"/>
    <w:rsid w:val="00AF18ED"/>
    <w:rsid w:val="00AF2477"/>
    <w:rsid w:val="00B5255D"/>
    <w:rsid w:val="00BA62E6"/>
    <w:rsid w:val="00C54F51"/>
    <w:rsid w:val="00C85EAD"/>
    <w:rsid w:val="00CB674A"/>
    <w:rsid w:val="00CE571D"/>
    <w:rsid w:val="00D1629A"/>
    <w:rsid w:val="00D76E73"/>
    <w:rsid w:val="00D818EF"/>
    <w:rsid w:val="00DA001F"/>
    <w:rsid w:val="00DC0BB8"/>
    <w:rsid w:val="00DC0C31"/>
    <w:rsid w:val="00E14DF1"/>
    <w:rsid w:val="00E52AD2"/>
    <w:rsid w:val="00E61640"/>
    <w:rsid w:val="00E627DC"/>
    <w:rsid w:val="00E90488"/>
    <w:rsid w:val="00EA2033"/>
    <w:rsid w:val="00EC1F00"/>
    <w:rsid w:val="00EE7924"/>
    <w:rsid w:val="00EF781A"/>
    <w:rsid w:val="00F2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8484"/>
  <w15:chartTrackingRefBased/>
  <w15:docId w15:val="{45FAB2B1-89E5-4D80-B26A-BB2AC682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F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B3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4E6F2-2BA4-4E32-9E53-12587B7E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Glauce</dc:creator>
  <cp:keywords/>
  <dc:description/>
  <cp:lastModifiedBy>GLAUCE</cp:lastModifiedBy>
  <cp:revision>95</cp:revision>
  <cp:lastPrinted>2024-02-27T14:22:00Z</cp:lastPrinted>
  <dcterms:created xsi:type="dcterms:W3CDTF">2023-07-27T17:50:00Z</dcterms:created>
  <dcterms:modified xsi:type="dcterms:W3CDTF">2024-04-25T12:13:00Z</dcterms:modified>
</cp:coreProperties>
</file>